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31E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eastAsiaTheme="minorEastAsia" w:cs="TimesNewRomanPS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AA63164" wp14:editId="24C18785">
            <wp:extent cx="747395" cy="911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34999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proofErr w:type="gramStart"/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РОССИЙСКАЯ  ФЕДЕРАЦИЯ</w:t>
      </w:r>
      <w:proofErr w:type="gramEnd"/>
    </w:p>
    <w:p w14:paraId="6EAB49A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proofErr w:type="gramStart"/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ИРКУТСКАЯ  ОБЛАСТЬ</w:t>
      </w:r>
      <w:proofErr w:type="gramEnd"/>
    </w:p>
    <w:p w14:paraId="3C3541B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14:paraId="6225FBCA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КУЙТУНСКИЙ РАЙОН</w:t>
      </w:r>
    </w:p>
    <w:p w14:paraId="66396213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4274701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07FDA9A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П О С Т А Н О В Л Е Н И Е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9625073" w14:textId="5E6F86F3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lang w:eastAsia="ru-RU"/>
        </w:rPr>
      </w:pPr>
    </w:p>
    <w:p w14:paraId="77990AB1" w14:textId="77777777" w:rsidR="009C5FC8" w:rsidRPr="00EE0381" w:rsidRDefault="009C5FC8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lang w:eastAsia="ru-RU"/>
        </w:rPr>
      </w:pPr>
    </w:p>
    <w:p w14:paraId="3BB50B04" w14:textId="6B4536B0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  <w:proofErr w:type="gramStart"/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  </w:t>
      </w:r>
      <w:proofErr w:type="gramEnd"/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» __________ </w:t>
      </w:r>
      <w:r w:rsidR="009C5FC8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2020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г.                 р.п. Куйтун              </w:t>
      </w:r>
      <w:r w:rsidRPr="00EE038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</w:t>
      </w:r>
      <w:r w:rsidR="009C5FC8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                           </w:t>
      </w:r>
      <w:r w:rsidRPr="00EE038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>№</w:t>
      </w:r>
      <w:r w:rsidRPr="00EE038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>______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0"/>
        <w:gridCol w:w="4320"/>
      </w:tblGrid>
      <w:tr w:rsidR="00EE0381" w:rsidRPr="00EE0381" w14:paraId="5C812FB4" w14:textId="77777777" w:rsidTr="00F13E81">
        <w:tc>
          <w:tcPr>
            <w:tcW w:w="4540" w:type="dxa"/>
          </w:tcPr>
          <w:p w14:paraId="2B747DF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320" w:type="dxa"/>
          </w:tcPr>
          <w:p w14:paraId="2F11E4B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14:paraId="630FEEB2" w14:textId="77777777" w:rsidR="00EE0381" w:rsidRPr="00EE0381" w:rsidRDefault="00EE0381" w:rsidP="00EE03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</w:p>
    <w:p w14:paraId="7545087D" w14:textId="77777777" w:rsidR="00EE0381" w:rsidRPr="00EE0381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</w:t>
      </w:r>
      <w:r w:rsidRPr="00EE0381">
        <w:rPr>
          <w:rFonts w:ascii="Times New Roman" w:eastAsiaTheme="minorEastAsia" w:hAnsi="Times New Roman" w:cs="Times New Roman"/>
          <w:color w:val="363B43"/>
          <w:kern w:val="1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на территории муниципального образования Куйтунский район на 2020-2022 г.г.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утвержденную постановлением администрации муниципального образования Куйтунский район от 25 сентября 2019 года № 763-п «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</w:t>
      </w:r>
      <w:r w:rsidRPr="00EE0381">
        <w:rPr>
          <w:rFonts w:ascii="Times New Roman" w:eastAsiaTheme="minorEastAsia" w:hAnsi="Times New Roman" w:cs="Times New Roman"/>
          <w:color w:val="363B43"/>
          <w:kern w:val="1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на территории муниципального образования Куйтунский район на 2020-2022 г.г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4639DD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lang w:eastAsia="ru-RU"/>
        </w:rPr>
      </w:pPr>
    </w:p>
    <w:p w14:paraId="2CAB39D1" w14:textId="7FD476C3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В  соответствии со статьей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3FD5D26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08F4A9B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П О С Т А Н О В Л Я Е Т:</w:t>
      </w:r>
    </w:p>
    <w:p w14:paraId="2D1F4FC2" w14:textId="77777777" w:rsidR="00EE0381" w:rsidRPr="00EE0381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439880" w14:textId="77777777" w:rsidR="00EE0381" w:rsidRPr="00EE0381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</w:t>
      </w:r>
      <w:r w:rsidRPr="00EE0381">
        <w:rPr>
          <w:rFonts w:ascii="Times New Roman" w:eastAsiaTheme="minorEastAsia" w:hAnsi="Times New Roman" w:cs="Times New Roman"/>
          <w:color w:val="363B43"/>
          <w:kern w:val="1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на территории муниципального образования Куйтунский район на 2020-2022 г.г.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утвержденную постановлением администрации муниципального образования Куйтунский район от 25 сентября 2019 № 763 – п «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</w:t>
      </w:r>
      <w:r w:rsidRPr="00EE0381">
        <w:rPr>
          <w:rFonts w:ascii="Times New Roman" w:eastAsiaTheme="minorEastAsia" w:hAnsi="Times New Roman" w:cs="Times New Roman"/>
          <w:color w:val="363B43"/>
          <w:kern w:val="1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на территории муниципального образования Куйтунский район на 2020-2022 г.г</w:t>
      </w:r>
      <w:r w:rsidRPr="00EE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E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изменения:</w:t>
      </w:r>
    </w:p>
    <w:p w14:paraId="2D3E23DE" w14:textId="77777777" w:rsidR="00EE0381" w:rsidRPr="001C4C2C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Наименование постановления изложить в новой редакции: </w:t>
      </w:r>
    </w:p>
    <w:p w14:paraId="43F2CC6C" w14:textId="77777777" w:rsidR="00EE0381" w:rsidRPr="001C4C2C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 утверждении муниципальной программы «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 на территории муниципального образования Куйтунский район на 2020-2023 г.г».</w:t>
      </w:r>
    </w:p>
    <w:p w14:paraId="54991DBB" w14:textId="77777777" w:rsidR="00EE0381" w:rsidRPr="001C4C2C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Часть 1 постановления изложить в новой редакции:</w:t>
      </w:r>
    </w:p>
    <w:p w14:paraId="11166840" w14:textId="505B955A" w:rsidR="00EE0381" w:rsidRPr="001C4C2C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«Утвердить муниципальную программу «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 на территории муниципального образования Куйтунский район на 2020-2023 г.г</w:t>
      </w:r>
      <w:r w:rsidR="00F13E81"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5219EC3" w14:textId="4BDE2892" w:rsidR="00EE0381" w:rsidRPr="009C5FC8" w:rsidRDefault="001C4C2C" w:rsidP="009C5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E0381"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3E81"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постановлению </w:t>
      </w:r>
      <w:r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13E81"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 от 25 сентября 2019 года № 763-п 1. </w:t>
      </w:r>
      <w:r w:rsidR="00EE0381"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 «</w:t>
      </w:r>
      <w:r w:rsidR="00EE0381"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Укрепление межнационального и межконфессионального согласия на </w:t>
      </w:r>
      <w:r w:rsidR="00EE0381"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lastRenderedPageBreak/>
        <w:t>территории муниципального образования Куйтунский район на 2020-2022 г.г</w:t>
      </w:r>
      <w:r w:rsidR="00EE0381"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</w:t>
      </w:r>
      <w:r w:rsidR="00F13E81"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14:paraId="25D487F7" w14:textId="77777777" w:rsidR="00EE0381" w:rsidRPr="001C4C2C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«Паспорт муниципальной программы «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 на территории муниципального образования Куйтунский район на 2020-2023 г.г</w:t>
      </w:r>
      <w:r w:rsidRPr="001C4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6B1050F" w14:textId="336481F0" w:rsidR="00EE0381" w:rsidRPr="001C4C2C" w:rsidRDefault="001C4C2C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1.4</w:t>
      </w:r>
      <w:r w:rsidR="00EE0381" w:rsidRPr="001C4C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Абзац 2 раздела 2 «Характеристика текущего состояния сферы реализации муниципальной программы» изложить в новой редакции:</w:t>
      </w:r>
    </w:p>
    <w:p w14:paraId="401BDA41" w14:textId="35B164D9" w:rsidR="00EE0381" w:rsidRPr="001C4C2C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4C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Основу для разработки и реализации муниципальной программы «Укрепление межнационального и межконфессионального согласия на территории муниципального образования  Куйтунский район на 2020-2023 г.г.» составляют Конституция Российской̆ Федерации, Федеральный̆ зако</w:t>
      </w:r>
      <w:r w:rsid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н от 17 июня 1996 года № 74-ФЗ «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 на</w:t>
      </w:r>
      <w:r w:rsid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ционально-</w:t>
      </w:r>
      <w:proofErr w:type="spellStart"/>
      <w:r w:rsid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культурнои</w:t>
      </w:r>
      <w:proofErr w:type="spellEnd"/>
      <w:r w:rsid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̆ автономии»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, Федеральный̆ закон от </w:t>
      </w:r>
      <w:r w:rsid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26 сентября 1997 года № 125-ФЗ «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 свободе совес</w:t>
      </w:r>
      <w:r w:rsid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ти и о религиозных объединениях»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, Указ Президента Российской̆ Федерации от 7 мая 2012 года № 602 «Об обеспечении межнационального согласия», Указ Президента Российской̆ Федерации от 19 декабря 2012 года N 1666 «О Стратегии государственной̆ национальной политики Российской̆ Федерации на период до 2025 года», постановление Правительства Российской̆ Федерации от 20 августа 2013 года N 718 «О федеральной̆ целевой программе «Укрепление единства российской̆ нации и этнокультурное развитие народов России (2014 - 2020 годы)», Федеральный̆ закон от 25 июля 2013 года № 114-ФЗ «О противодействии экстремистской деятельности», Федеральный закон от 22 октября 2013 года №  284-ФЗ «О внесении изменений в отдельные законодательные акты Российской̆ Федерации в части определения полномочий и ответственности органов государственной̆ власти субъектов Российской̆ Федерации, органов местного самоуправления и их должностных лиц в сфере межнациональных отношений». </w:t>
      </w:r>
    </w:p>
    <w:p w14:paraId="0790C63C" w14:textId="76E72BBE" w:rsidR="00EE0381" w:rsidRPr="001C4C2C" w:rsidRDefault="001C4C2C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EE03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Раздел 4 «Объем и источники финансирования муниципальной программы» изложить в новой редакции (Приложение 2).</w:t>
      </w:r>
    </w:p>
    <w:p w14:paraId="58119E5F" w14:textId="2EADF19F" w:rsidR="00EE0381" w:rsidRPr="001C4C2C" w:rsidRDefault="001C4C2C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1.6</w:t>
      </w:r>
      <w:r w:rsidR="00EE0381" w:rsidRPr="001C4C2C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F13E81" w:rsidRPr="009C5F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</w:t>
      </w:r>
      <w:r w:rsidR="00F13E81" w:rsidRPr="001C4C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E03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F13E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E03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5.2 </w:t>
      </w:r>
      <w:r w:rsidR="00F13E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5</w:t>
      </w:r>
      <w:r w:rsidR="00EE03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EE0381"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Ожидаемы</w:t>
      </w:r>
      <w:r w:rsidR="00F13E81"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е</w:t>
      </w:r>
      <w:r w:rsidR="00EE0381"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 результат</w:t>
      </w:r>
      <w:r w:rsidR="00F13E81"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ы</w:t>
      </w:r>
      <w:r w:rsidR="00EE0381"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 реализации муниципальной </w:t>
      </w:r>
      <w:r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программы» изложить</w:t>
      </w:r>
      <w:r w:rsidR="00EE0381"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 в новой редакции (Приложение 3).</w:t>
      </w:r>
    </w:p>
    <w:p w14:paraId="36F593A8" w14:textId="57B95212" w:rsidR="00EE0381" w:rsidRPr="001C4C2C" w:rsidRDefault="001C4C2C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1.7</w:t>
      </w:r>
      <w:r w:rsidR="00EE0381" w:rsidRPr="001C4C2C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. Наименование Приложения 1 к муниципальной программе </w:t>
      </w:r>
      <w:r w:rsidR="00EE03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E0381"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 на территории муниципального образования Куйтунский район на 2020-2022 г.г</w:t>
      </w:r>
      <w:r w:rsidR="00EE03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изложить в новой редакции:</w:t>
      </w:r>
    </w:p>
    <w:p w14:paraId="062E5227" w14:textId="7BB479B7" w:rsidR="00EE0381" w:rsidRPr="001C4C2C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</w:pPr>
      <w:r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«Приложение 1 «</w:t>
      </w: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Укрепление межнационального и межконфессионального согласия на территории муниципального образования Куйтунский район на 2020-2023 г.г</w:t>
      </w:r>
      <w:r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13E81" w:rsidRPr="001C4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A124589" w14:textId="62DF4668" w:rsidR="00EE0381" w:rsidRPr="00EE0381" w:rsidRDefault="001C4C2C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1.8</w:t>
      </w:r>
      <w:r w:rsidR="00EE0381" w:rsidRPr="00EE0381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. Приложение 1 к </w:t>
      </w:r>
      <w:r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муниципальной программе</w:t>
      </w:r>
      <w:r w:rsidR="00EE0381" w:rsidRPr="00EE0381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 «</w:t>
      </w:r>
      <w:r w:rsidR="00487EF6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С</w:t>
      </w:r>
      <w:r w:rsidR="00EE0381" w:rsidRPr="00EE0381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>истема мероприятий программы» изложить в новой редакции (Приложение 4).</w:t>
      </w:r>
    </w:p>
    <w:p w14:paraId="6A02686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2.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796CADE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- опубликовать настоящее постановление в газете «Отчий край»; </w:t>
      </w:r>
    </w:p>
    <w:p w14:paraId="5959743A" w14:textId="77777777" w:rsidR="00EE0381" w:rsidRPr="00EE0381" w:rsidRDefault="00EE0381" w:rsidP="00EE0381">
      <w:pPr>
        <w:widowControl w:val="0"/>
        <w:tabs>
          <w:tab w:val="left" w:pos="1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- разместить на официальном сайте муниципального образования Куйтунский район в сети «Интернет»,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внести информационную справку на сайте о внесении изменений;</w:t>
      </w:r>
    </w:p>
    <w:p w14:paraId="57CCBD2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-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  внести информационную справку в оригинал постановления администрации муниципального образования Куйтунский район от 25 сентября 2019 года № 763-п о внесении изменений.</w:t>
      </w:r>
    </w:p>
    <w:p w14:paraId="648119B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3. Настоящее постановление вступает в силу с 01.01. 2021 года.</w:t>
      </w:r>
    </w:p>
    <w:p w14:paraId="47C57E0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4.Контроль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</w:t>
      </w:r>
    </w:p>
    <w:p w14:paraId="7163EA37" w14:textId="06B9B1C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49ACEF5" w14:textId="7105EA12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FEDAB76" w14:textId="77777777" w:rsidR="00197B5E" w:rsidRDefault="00197B5E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197B5E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Мэр муниципального образования </w:t>
      </w:r>
    </w:p>
    <w:p w14:paraId="0AF1986C" w14:textId="1677269A" w:rsidR="00197B5E" w:rsidRPr="00197B5E" w:rsidRDefault="00197B5E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197B5E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Куйтунский район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А.П. Мари </w:t>
      </w:r>
    </w:p>
    <w:p w14:paraId="3926D1FB" w14:textId="215249A6" w:rsidR="00197B5E" w:rsidRDefault="00197B5E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6CE0395F" w14:textId="77777777" w:rsidR="00197B5E" w:rsidRDefault="00197B5E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1F0D57A" w14:textId="24C74DBF" w:rsidR="00EE0381" w:rsidRDefault="00EE0381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CFE50A9" w14:textId="77777777" w:rsidR="009C5FC8" w:rsidRPr="009C5FC8" w:rsidRDefault="009C5FC8" w:rsidP="009C5FC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F3A7B2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Приложение 1  </w:t>
      </w:r>
    </w:p>
    <w:p w14:paraId="7192FB6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к постановлению администрации  </w:t>
      </w:r>
    </w:p>
    <w:p w14:paraId="2EC38AC4" w14:textId="6AB0268C" w:rsidR="00EE0381" w:rsidRPr="00EE0381" w:rsidRDefault="009C5FC8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муниципального образования</w:t>
      </w:r>
      <w:r w:rsidR="00EE0381"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 </w:t>
      </w:r>
    </w:p>
    <w:p w14:paraId="1EAF4DD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</w:t>
      </w:r>
    </w:p>
    <w:p w14:paraId="37865AC1" w14:textId="17A1516B" w:rsidR="00EE0381" w:rsidRPr="000F3A0F" w:rsidRDefault="000F3A0F" w:rsidP="000F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</w:pPr>
      <w:r w:rsidRPr="000F3A0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</w:t>
      </w:r>
      <w:r w:rsidRPr="000F3A0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т «__</w:t>
      </w:r>
      <w:proofErr w:type="gramStart"/>
      <w:r w:rsidRPr="000F3A0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_»_</w:t>
      </w:r>
      <w:proofErr w:type="gramEnd"/>
      <w:r w:rsidRPr="000F3A0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_________г № </w:t>
      </w:r>
    </w:p>
    <w:p w14:paraId="3854772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</w:pPr>
    </w:p>
    <w:p w14:paraId="1B6AFEB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  <w:t xml:space="preserve">1. Паспорт муниципальной программы </w:t>
      </w:r>
    </w:p>
    <w:p w14:paraId="72BB52A7" w14:textId="77777777" w:rsidR="00EE0381" w:rsidRPr="00EE0381" w:rsidRDefault="00EE0381" w:rsidP="00EE0381">
      <w:pPr>
        <w:widowControl w:val="0"/>
        <w:tabs>
          <w:tab w:val="left" w:pos="566"/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  <w:t>«Укрепление межнационального и межконфессионального согласия</w:t>
      </w:r>
      <w:r w:rsidRPr="00EE0381">
        <w:rPr>
          <w:rFonts w:ascii="TimesNewRomanPSMT" w:eastAsiaTheme="minorEastAsia" w:hAnsi="TimesNewRomanPSMT" w:cs="TimesNewRomanPSMT"/>
          <w:b/>
          <w:bCs/>
          <w:color w:val="363B43"/>
          <w:kern w:val="1"/>
          <w:sz w:val="24"/>
          <w:szCs w:val="24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  <w:t>на территории муниципального образования Куйтунский район на 2020-2023 г.г.»</w:t>
      </w:r>
    </w:p>
    <w:p w14:paraId="175EC12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1D1E23"/>
          <w:kern w:val="1"/>
          <w:sz w:val="24"/>
          <w:szCs w:val="24"/>
          <w:lang w:eastAsia="ru-RU"/>
        </w:rPr>
        <w:t xml:space="preserve"> </w:t>
      </w:r>
    </w:p>
    <w:tbl>
      <w:tblPr>
        <w:tblW w:w="1054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2654"/>
        <w:gridCol w:w="7040"/>
      </w:tblGrid>
      <w:tr w:rsidR="00EE0381" w:rsidRPr="00EE0381" w14:paraId="754CAA62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2427E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№ </w:t>
            </w:r>
          </w:p>
          <w:p w14:paraId="6B1C31C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AF274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82328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  <w:p w14:paraId="5AD9EC5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Содержание характеристик муниципальной программы</w:t>
            </w:r>
          </w:p>
        </w:tc>
      </w:tr>
      <w:tr w:rsidR="00EE0381" w:rsidRPr="00EE0381" w14:paraId="57042CA4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31573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EB4B6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B9266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EE0381" w:rsidRPr="00EE0381" w14:paraId="002A626C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3171E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EAD0E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E0E8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Федеральныи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̆ закон от 17 июня 1996 года № 74-ФЗ «О национально-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культурнои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автономии», </w:t>
            </w:r>
          </w:p>
          <w:p w14:paraId="7B60499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Федеральныи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закон от 26 сентября 1997 года № 125-ФЗ «О свободе совести и о религиозных объединениях», </w:t>
            </w:r>
          </w:p>
          <w:p w14:paraId="37F47CC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Указ Президента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Российскои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Федерации от 7 мая 2012 года № 602 «Об обеспечении межнационального согласия», </w:t>
            </w:r>
          </w:p>
          <w:p w14:paraId="3962A97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Указ Президента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Российскои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Федерации от 19 декабря 2012 года № 1666 «О Стратегии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государственнои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национальнои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политики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Российскои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Федерации на период до 2025 года», </w:t>
            </w:r>
          </w:p>
          <w:p w14:paraId="190D152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постановление Правительства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Российскои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Федерации от 20 августа 2013 года № 718 «О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федеральнои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целевои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программе «Укрепление единства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российскои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̆ нации и этнокультурное развитие народов России (2014 - 2020 годы)»,</w:t>
            </w:r>
          </w:p>
          <w:p w14:paraId="25F12C7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Федеральныи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закон от 25 июля 2013 года N 114-ФЗ «О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противодействии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экстремистскои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деятельности», </w:t>
            </w:r>
          </w:p>
          <w:p w14:paraId="3044C7E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NewRomanPSMT"/>
                <w:kern w:val="1"/>
                <w:sz w:val="24"/>
                <w:szCs w:val="24"/>
                <w:lang w:eastAsia="ru-RU"/>
              </w:rPr>
            </w:pP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Федеральныи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закон от 22 октября 2013 года №  284-ФЗ «О внесении изменений в отдельные законодательные акты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Российскои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государственнои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власти субъектов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Российскои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̆ Федерации, органов местного самоуправления и их должностных лиц в сфере межнациональных отношений»</w:t>
            </w:r>
          </w:p>
          <w:p w14:paraId="59B497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FF0000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Куйтунскии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район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от 18 апреля 2014 г.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No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Куйтунскии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район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»</w:t>
            </w:r>
          </w:p>
        </w:tc>
      </w:tr>
      <w:tr w:rsidR="00EE0381" w:rsidRPr="00EE0381" w14:paraId="0F084F44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0E75A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C4EFF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36027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FF0000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Организационный отдел управления по правовым вопросам, работе с архивом и кадрами  администрации муниципального образования Куйтунский район</w:t>
            </w:r>
          </w:p>
        </w:tc>
      </w:tr>
      <w:tr w:rsidR="00EE0381" w:rsidRPr="00EE0381" w14:paraId="7BA1A5D4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D5AF9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BEA73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220E5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14:paraId="2A8D419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Отдел культуры администрации муниципального образования Куйтунский район;</w:t>
            </w:r>
          </w:p>
          <w:p w14:paraId="081A7FB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EE0381" w:rsidRPr="00EE0381" w14:paraId="28E81F38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63B1E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AB9B9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7CD90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а) укрепление гражданского единства, гражданского самосознания и сохранение самобытности многонационального народа </w:t>
            </w: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lastRenderedPageBreak/>
              <w:t>Куйтунского района.</w:t>
            </w:r>
          </w:p>
          <w:p w14:paraId="4C9FC8D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47C75B4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0275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680DA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E0FA9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а)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14:paraId="18FB3A4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б) укрепление общероссийской гражданской идентичности и единства многонационального народа Куйтунского района;</w:t>
            </w:r>
          </w:p>
          <w:p w14:paraId="78F8206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в)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14:paraId="61FF91A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г) сохранение и поддержка этнокультурного и языкового многообразия Куйтунского района, традиционных российских духовно-нравственных ценностей как основы российского общества;</w:t>
            </w:r>
          </w:p>
          <w:p w14:paraId="248411F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д) гармонизация межнациональных (межэтнических) отношений;</w:t>
            </w:r>
          </w:p>
          <w:p w14:paraId="79B2A13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е) успешная социальная и культурная адаптация иностранных граждан на территории муниципального образования Куйтунский </w:t>
            </w:r>
            <w:proofErr w:type="gram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район .</w:t>
            </w:r>
            <w:proofErr w:type="gramEnd"/>
          </w:p>
          <w:p w14:paraId="54E0F0A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F48FE7C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BC681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F1EAD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CADB3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EE0381" w:rsidRPr="00EE0381" w14:paraId="741B4BDD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57C0A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8685D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C91AF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2020 г.- 2023 г.</w:t>
            </w:r>
          </w:p>
        </w:tc>
      </w:tr>
      <w:tr w:rsidR="00EE0381" w:rsidRPr="00EE0381" w14:paraId="56049ED6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3A65F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66277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04FAA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Финансирование муниципальной программы обеспечивается за счет средств районного бюджета и составляет 210 тыс. рублей, в том числе по годам:</w:t>
            </w:r>
          </w:p>
          <w:p w14:paraId="7D111DF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2020 год - 70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тыс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рублей;</w:t>
            </w:r>
          </w:p>
          <w:p w14:paraId="14B6FD8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2021 год - 70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тыс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рублей;</w:t>
            </w:r>
          </w:p>
          <w:p w14:paraId="4B28B61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2022 год - 70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тыс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рублей.</w:t>
            </w:r>
          </w:p>
          <w:p w14:paraId="73DED4A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2023 год – 70 тыс. рублей</w:t>
            </w:r>
          </w:p>
          <w:p w14:paraId="46917A1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A4916A6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4E6E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F500C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2AAF8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а) укрепление единства многонационального народа Российской Федерации (российской нации) на </w:t>
            </w:r>
            <w:proofErr w:type="gramStart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территории  муниципального</w:t>
            </w:r>
            <w:proofErr w:type="gramEnd"/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 xml:space="preserve"> образования Куйтунский район и общероссийской гражданской идентичности, формирование единого культурного пространства района;</w:t>
            </w:r>
          </w:p>
          <w:p w14:paraId="6F9D79F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б) предотвращение, мирное разрешение конфликтных ситуаций в</w:t>
            </w:r>
            <w:r w:rsidRPr="00EE0381">
              <w:rPr>
                <w:rFonts w:ascii="TimesNewRomanPSMT" w:eastAsiaTheme="minorEastAsia" w:hAnsi="TimesNewRomanPSMT" w:cs="TimesNewRomanPSMT"/>
                <w:color w:val="363B43"/>
                <w:kern w:val="1"/>
                <w:sz w:val="24"/>
                <w:szCs w:val="24"/>
                <w:lang w:eastAsia="ru-RU"/>
              </w:rPr>
              <w:t xml:space="preserve"> </w:t>
            </w: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сфере межнациональных (межэтнических) и межрелигиозных отношений;</w:t>
            </w:r>
          </w:p>
          <w:p w14:paraId="075D702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в) обеспечение условий для сохранения, изучения и развития языков народов Российской Федерации на территории муниципального образования Куйтунский район;</w:t>
            </w:r>
          </w:p>
          <w:p w14:paraId="26A40CE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г) создание условий для социальной и культурной адаптации иностранных граждан на территории муниципального образования Куйтунский район и их интеграции в местное общество;</w:t>
            </w:r>
          </w:p>
          <w:p w14:paraId="7E8F4B4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FF0000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д)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 на территории муниципального образования Куйтунский район.</w:t>
            </w:r>
            <w:r w:rsidRPr="00EE0381">
              <w:rPr>
                <w:rFonts w:ascii="MS Mincho" w:eastAsia="MS Mincho" w:hAnsi="MS Mincho" w:cs="MS Mincho" w:hint="eastAsia"/>
                <w:kern w:val="1"/>
                <w:sz w:val="24"/>
                <w:szCs w:val="24"/>
                <w:lang w:eastAsia="ru-RU"/>
              </w:rPr>
              <w:t> </w:t>
            </w:r>
          </w:p>
        </w:tc>
      </w:tr>
    </w:tbl>
    <w:p w14:paraId="40F6CF5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</w:p>
    <w:p w14:paraId="577E4D0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35DAD0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BC3DB2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3BC544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AFAA04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BE2C3B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357C19A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4F1F0E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0B33C0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712093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9F78F4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941043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E4C89C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94D72A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B352E3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23AC5E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3C610A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07A5859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09C1B3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FCCA80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957045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A4E3162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4C943D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83D1EC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BD343B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2D9819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D4D944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43F90B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359F734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11555F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A90886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5CE9C4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24F4CF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74806B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1360DF9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1C2B02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4EB649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57FA7BA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D524DC9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297EC8E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FECFD5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1BF9C6A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EE07622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3420D83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B134BC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E4F3263" w14:textId="1E8B9D10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D151FBD" w14:textId="77777777" w:rsidR="009C5FC8" w:rsidRDefault="009C5FC8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FC86335" w14:textId="4DD46917" w:rsidR="001C4C2C" w:rsidRDefault="001C4C2C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8D075B0" w14:textId="77777777" w:rsidR="009C5FC8" w:rsidRDefault="009C5FC8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F4CEE3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55A625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lastRenderedPageBreak/>
        <w:t>Приложение 2  </w:t>
      </w:r>
    </w:p>
    <w:p w14:paraId="577B27E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к постановлению администрации  </w:t>
      </w:r>
    </w:p>
    <w:p w14:paraId="2AB5A3C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муниципального образования </w:t>
      </w:r>
    </w:p>
    <w:p w14:paraId="1558D63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</w:t>
      </w:r>
    </w:p>
    <w:p w14:paraId="415DD760" w14:textId="3AEE8F85" w:rsidR="00EE0381" w:rsidRPr="00EE0381" w:rsidRDefault="000F3A0F" w:rsidP="000F3A0F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  <w:r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</w:t>
      </w:r>
      <w:r w:rsidRPr="000F3A0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т «__</w:t>
      </w:r>
      <w:proofErr w:type="gramStart"/>
      <w:r w:rsidRPr="000F3A0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_»_</w:t>
      </w:r>
      <w:proofErr w:type="gramEnd"/>
      <w:r w:rsidRPr="000F3A0F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_________г №</w:t>
      </w:r>
    </w:p>
    <w:p w14:paraId="481C586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277B7F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</w:pPr>
      <w:r w:rsidRPr="00EE0381"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  <w:t>2.</w:t>
      </w:r>
      <w:r w:rsidRPr="00EE0381"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  <w:t xml:space="preserve"> Объем и источники финансирования муниципальной программы</w:t>
      </w:r>
    </w:p>
    <w:p w14:paraId="45DA3F9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</w:p>
    <w:p w14:paraId="60C5BC0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Общий объем финансирования программы составляет 280 тыс. рублей, в том числе:</w:t>
      </w:r>
    </w:p>
    <w:p w14:paraId="1CCA356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1860"/>
        <w:gridCol w:w="1560"/>
        <w:gridCol w:w="1700"/>
        <w:gridCol w:w="1880"/>
        <w:gridCol w:w="1331"/>
      </w:tblGrid>
      <w:tr w:rsidR="00EE0381" w:rsidRPr="00EE0381" w14:paraId="6F6F210C" w14:textId="77777777" w:rsidTr="001C4C2C">
        <w:trPr>
          <w:jc w:val="center"/>
        </w:trPr>
        <w:tc>
          <w:tcPr>
            <w:tcW w:w="17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705FE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1B06F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E61AF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A5B0F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833D9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DE8A5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FCEC2AE" w14:textId="77777777" w:rsidTr="001C4C2C">
        <w:trPr>
          <w:jc w:val="center"/>
        </w:trPr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53AE9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5D999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DB162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EE4C4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F2409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A6105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3EC4119" w14:textId="77777777" w:rsidTr="001C4C2C">
        <w:trPr>
          <w:jc w:val="center"/>
        </w:trPr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0F99E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90F7B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7CAA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A8F45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B1875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A1EC1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2023 год </w:t>
            </w:r>
          </w:p>
        </w:tc>
      </w:tr>
      <w:tr w:rsidR="00EE0381" w:rsidRPr="00EE0381" w14:paraId="2E742D64" w14:textId="77777777" w:rsidTr="001C4C2C">
        <w:trPr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8A1BC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583D8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3DC35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7B527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16AC9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E7FA2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EE0381" w:rsidRPr="00EE0381" w14:paraId="7E72C475" w14:textId="77777777" w:rsidTr="001C4C2C">
        <w:trPr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FE27E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4D82D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A1353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845BC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C1830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CBD9E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119E71A" w14:textId="77777777" w:rsidTr="001C4C2C">
        <w:trPr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E7CB6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E72A427" w14:textId="77777777" w:rsidR="00EE0381" w:rsidRPr="000F3A0F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3A0F"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104A6D" w14:textId="77777777" w:rsidR="00EE0381" w:rsidRPr="000F3A0F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F3A0F"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0424C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0365F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6CA59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</w:tr>
      <w:tr w:rsidR="00EE0381" w:rsidRPr="00EE0381" w14:paraId="6FAE2F73" w14:textId="77777777" w:rsidTr="001C4C2C">
        <w:trPr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C3A85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1DC78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7D640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7371D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E2B3A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12B4C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EE0381" w:rsidRPr="00EE0381" w14:paraId="4CCA580D" w14:textId="77777777" w:rsidTr="001C4C2C">
        <w:trPr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5F43F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BF37DE" w14:textId="4540F6DC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7CF110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CCD0B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6F1B5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79FC2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</w:tr>
      <w:tr w:rsidR="00EE0381" w:rsidRPr="00EE0381" w14:paraId="5048A527" w14:textId="77777777" w:rsidTr="001C4C2C">
        <w:trPr>
          <w:jc w:val="center"/>
        </w:trPr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A0D17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9003B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EC572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D7755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BE4B9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670C1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14:paraId="0DF4A33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ab/>
      </w:r>
    </w:p>
    <w:p w14:paraId="7D26F502" w14:textId="5AFFF512" w:rsidR="00EE0381" w:rsidRPr="001C4C2C" w:rsidRDefault="001C4C2C" w:rsidP="001C4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1C4C2C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муниципального образования Куйтунский район внебюджетных источников. Объемы финансирования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мероприятий за счет средств бюджета муниципального образования Куйтунский район ежегодно подлежит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 </w:t>
      </w:r>
    </w:p>
    <w:p w14:paraId="5A92411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</w:p>
    <w:p w14:paraId="37D8EB4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7C5B77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71B1E9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0670D3E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317E315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137AA1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5F84821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97F17A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BBC1C98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AA1B77B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908AF5E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D3C8023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50CBA7F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145B76AD" w14:textId="6D04C5A5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B1F2D18" w14:textId="77777777" w:rsidR="000F3A0F" w:rsidRDefault="000F3A0F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6585DD15" w14:textId="4EA3274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3ECC6117" w14:textId="65E0118D" w:rsidR="00EE0381" w:rsidRPr="00EE0381" w:rsidRDefault="00EE0381" w:rsidP="001C4C2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41B59209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lastRenderedPageBreak/>
        <w:t>Приложение 3  </w:t>
      </w:r>
    </w:p>
    <w:p w14:paraId="6DB0459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к постановлению администрации  </w:t>
      </w:r>
    </w:p>
    <w:p w14:paraId="1E69FE3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муниципального образования </w:t>
      </w:r>
    </w:p>
    <w:p w14:paraId="634AF19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</w:t>
      </w:r>
    </w:p>
    <w:p w14:paraId="4D2293E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от </w:t>
      </w:r>
      <w:r w:rsidRPr="00EE0381">
        <w:rPr>
          <w:rFonts w:eastAsiaTheme="minorEastAsia" w:cs="TimesNewRomanPSMT"/>
          <w:kern w:val="1"/>
          <w:sz w:val="24"/>
          <w:szCs w:val="24"/>
          <w:lang w:eastAsia="ru-RU"/>
        </w:rPr>
        <w:t>«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___</w:t>
      </w:r>
      <w:proofErr w:type="gramStart"/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_»_</w:t>
      </w:r>
      <w:proofErr w:type="gramEnd"/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_______г № </w:t>
      </w:r>
    </w:p>
    <w:p w14:paraId="4291F12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3DCF08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7E0568C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kern w:val="1"/>
          <w:sz w:val="24"/>
          <w:szCs w:val="24"/>
          <w:lang w:eastAsia="ru-RU"/>
        </w:rPr>
      </w:pPr>
    </w:p>
    <w:p w14:paraId="30926BF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kern w:val="1"/>
          <w:sz w:val="24"/>
          <w:szCs w:val="24"/>
          <w:lang w:eastAsia="ru-RU"/>
        </w:rPr>
        <w:t>5. Ожидаемые результаты реализации муниципальной программы</w:t>
      </w:r>
    </w:p>
    <w:p w14:paraId="7C45E249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ab/>
      </w:r>
    </w:p>
    <w:p w14:paraId="200703C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kern w:val="1"/>
          <w:sz w:val="28"/>
          <w:szCs w:val="28"/>
          <w:lang w:eastAsia="ru-RU"/>
        </w:rPr>
      </w:pP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>5.2. Ожидаемыми результатами реализации муниципальной программы являются следующие показатели:</w:t>
      </w:r>
    </w:p>
    <w:p w14:paraId="4827D90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kern w:val="1"/>
          <w:sz w:val="28"/>
          <w:szCs w:val="28"/>
          <w:lang w:eastAsia="ru-RU"/>
        </w:rPr>
      </w:pPr>
    </w:p>
    <w:tbl>
      <w:tblPr>
        <w:tblW w:w="104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418"/>
        <w:gridCol w:w="1559"/>
        <w:gridCol w:w="992"/>
        <w:gridCol w:w="993"/>
        <w:gridCol w:w="992"/>
        <w:gridCol w:w="851"/>
      </w:tblGrid>
      <w:tr w:rsidR="00EE0381" w:rsidRPr="00EE0381" w14:paraId="4AA5D620" w14:textId="77777777" w:rsidTr="00F13E81">
        <w:tc>
          <w:tcPr>
            <w:tcW w:w="85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BED50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№ </w:t>
            </w:r>
          </w:p>
          <w:p w14:paraId="22FFAA2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2EE1D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Наименование </w:t>
            </w:r>
          </w:p>
          <w:p w14:paraId="329A1EB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показателя </w:t>
            </w:r>
          </w:p>
          <w:p w14:paraId="5D991BC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1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5CAD40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Ед. </w:t>
            </w:r>
          </w:p>
          <w:p w14:paraId="6135796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55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7FEC6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Базовое значение </w:t>
            </w:r>
          </w:p>
          <w:p w14:paraId="559C8F1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(оценка 2019 года)</w:t>
            </w:r>
          </w:p>
        </w:tc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2A729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Планируемое значение по годам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7B1A1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76FE7BE" w14:textId="77777777" w:rsidTr="00F13E81">
        <w:tc>
          <w:tcPr>
            <w:tcW w:w="85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71472A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8023A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E4781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E0BE1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E92BC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407C2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2021</w:t>
            </w:r>
          </w:p>
          <w:p w14:paraId="57E8CE4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3F0E6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  <w:p w14:paraId="23195D1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2022 год</w:t>
            </w:r>
          </w:p>
          <w:p w14:paraId="1F16027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6A774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516E16D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2023 год</w:t>
            </w:r>
          </w:p>
        </w:tc>
      </w:tr>
      <w:tr w:rsidR="00EE0381" w:rsidRPr="00EE0381" w14:paraId="0605D378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1A142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8300F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C9E35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2477D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168C7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1843E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F2642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8</w:t>
            </w:r>
          </w:p>
          <w:p w14:paraId="06F9785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8AC72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eastAsiaTheme="minorEastAsia" w:cs="TimesNewRomanPSMT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EE0381" w:rsidRPr="00EE0381" w14:paraId="6CF99F3C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8E68F4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5D219E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FF0000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DFA774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color w:val="FF0000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27ED1F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C0B241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8321FC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BB8723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eastAsiaTheme="minorEastAsia" w:cs="TimesNewRomanPSMT"/>
                <w:kern w:val="1"/>
                <w:sz w:val="24"/>
                <w:szCs w:val="24"/>
                <w:lang w:eastAsia="ru-RU"/>
              </w:rPr>
              <w:t xml:space="preserve">  </w:t>
            </w: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3BF1E0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  <w:p w14:paraId="69BB0600" w14:textId="77777777" w:rsidR="00EE0381" w:rsidRPr="00EE0381" w:rsidRDefault="00EE0381" w:rsidP="00EE0381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ru-RU"/>
              </w:rPr>
            </w:pPr>
          </w:p>
          <w:p w14:paraId="46E226DC" w14:textId="77777777" w:rsidR="00EE0381" w:rsidRPr="00EE0381" w:rsidRDefault="00EE0381" w:rsidP="00EE0381">
            <w:pPr>
              <w:rPr>
                <w:rFonts w:eastAsiaTheme="minorEastAsia" w:cs="TimesNewRomanPSMT"/>
                <w:sz w:val="24"/>
                <w:szCs w:val="24"/>
                <w:lang w:eastAsia="ru-RU"/>
              </w:rPr>
            </w:pPr>
            <w:r w:rsidRPr="00EE0381">
              <w:rPr>
                <w:rFonts w:eastAsiaTheme="minorEastAsia" w:cs="TimesNewRomanPSMT"/>
                <w:sz w:val="24"/>
                <w:szCs w:val="24"/>
                <w:lang w:eastAsia="ru-RU"/>
              </w:rPr>
              <w:t xml:space="preserve">  95</w:t>
            </w:r>
          </w:p>
        </w:tc>
      </w:tr>
      <w:tr w:rsidR="00EE0381" w:rsidRPr="00EE0381" w14:paraId="0146AEB1" w14:textId="77777777" w:rsidTr="00F13E81"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F5EAE6B" w14:textId="77777777" w:rsidR="00EE0381" w:rsidRPr="00EE0381" w:rsidRDefault="00EE0381" w:rsidP="00EE0381">
            <w:pPr>
              <w:widowControl w:val="0"/>
              <w:tabs>
                <w:tab w:val="left" w:pos="1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2E560ED2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Численность участников мероприятий, направленных на укрепление межнационального и межконфессионального согласия, проживающих </w:t>
            </w:r>
            <w:proofErr w:type="gramStart"/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>в  территории</w:t>
            </w:r>
            <w:proofErr w:type="gramEnd"/>
            <w:r w:rsidRPr="00EE0381">
              <w:rPr>
                <w:rFonts w:ascii="Times-Roman" w:eastAsiaTheme="minorEastAsia" w:hAnsi="Times-Roman" w:cs="Times-Roman"/>
                <w:kern w:val="1"/>
                <w:sz w:val="24"/>
                <w:szCs w:val="24"/>
                <w:lang w:eastAsia="ru-RU"/>
              </w:rPr>
              <w:t xml:space="preserve"> муниципальном образовании Куйтунский район</w:t>
            </w:r>
          </w:p>
          <w:p w14:paraId="368360DC" w14:textId="77777777" w:rsidR="00EE0381" w:rsidRPr="00EE0381" w:rsidRDefault="00EE0381" w:rsidP="00EE03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EastAsia" w:hAnsi="TimesNewRomanPSMT" w:cs="TimesNewRomanPSMT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6927B83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color w:val="FF0000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kern w:val="1"/>
                <w:sz w:val="24"/>
                <w:szCs w:val="24"/>
                <w:lang w:eastAsia="ru-RU"/>
              </w:rPr>
              <w:t>Чел</w:t>
            </w:r>
            <w:r w:rsidRPr="00EE0381">
              <w:rPr>
                <w:rFonts w:ascii="Times-Roman" w:eastAsiaTheme="minorEastAsia" w:hAnsi="Times-Roman" w:cs="Times-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3D28C6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2F60A89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  <w:p w14:paraId="2A2FFDD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120</w:t>
            </w:r>
          </w:p>
          <w:p w14:paraId="0E2A3DA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058B347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869619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0DD106C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kern w:val="1"/>
                <w:sz w:val="24"/>
                <w:szCs w:val="24"/>
                <w:lang w:eastAsia="ru-RU"/>
              </w:rPr>
            </w:pPr>
          </w:p>
          <w:p w14:paraId="26FE4AAD" w14:textId="77777777" w:rsidR="00EE0381" w:rsidRPr="00EE0381" w:rsidRDefault="00EE0381" w:rsidP="00EE0381">
            <w:pPr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eastAsia="ru-RU"/>
              </w:rPr>
            </w:pPr>
          </w:p>
          <w:p w14:paraId="048399C8" w14:textId="77777777" w:rsidR="00EE0381" w:rsidRPr="00EE0381" w:rsidRDefault="00EE0381" w:rsidP="00EE0381">
            <w:pPr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eastAsia="ru-RU"/>
              </w:rPr>
            </w:pPr>
          </w:p>
          <w:p w14:paraId="47AF3358" w14:textId="77777777" w:rsidR="00EE0381" w:rsidRPr="00EE0381" w:rsidRDefault="00EE0381" w:rsidP="00EE0381">
            <w:pPr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  <w:lang w:eastAsia="ru-RU"/>
              </w:rPr>
            </w:pPr>
          </w:p>
          <w:p w14:paraId="27519ED2" w14:textId="77777777" w:rsidR="00EE0381" w:rsidRPr="00EE0381" w:rsidRDefault="00EE0381" w:rsidP="00EE0381">
            <w:pPr>
              <w:jc w:val="both"/>
              <w:rPr>
                <w:rFonts w:eastAsiaTheme="minorEastAsia" w:cs="TimesNewRomanPSMT"/>
                <w:sz w:val="24"/>
                <w:szCs w:val="24"/>
                <w:lang w:eastAsia="ru-RU"/>
              </w:rPr>
            </w:pPr>
            <w:r w:rsidRPr="00EE0381">
              <w:rPr>
                <w:rFonts w:eastAsiaTheme="minorEastAsia" w:cs="TimesNewRomanPSMT"/>
                <w:sz w:val="24"/>
                <w:szCs w:val="24"/>
                <w:lang w:eastAsia="ru-RU"/>
              </w:rPr>
              <w:t>165</w:t>
            </w:r>
          </w:p>
        </w:tc>
      </w:tr>
    </w:tbl>
    <w:p w14:paraId="0FA86BF5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14:paraId="4B425D9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4C0C2E32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0A55244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7F5CC79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2563223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672355F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51A6C0D9" w14:textId="600E4B6D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1F708272" w14:textId="77777777" w:rsidR="001C4C2C" w:rsidRPr="00EE0381" w:rsidRDefault="001C4C2C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05411AE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2DB2C4A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3E2DEF6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6E1A98EB" w14:textId="3A623D8D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0D69565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lastRenderedPageBreak/>
        <w:t>Приложение 4 </w:t>
      </w:r>
    </w:p>
    <w:p w14:paraId="1D2177C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к постановлению администрации  </w:t>
      </w:r>
    </w:p>
    <w:p w14:paraId="27FE08E2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муниципального образования </w:t>
      </w:r>
    </w:p>
    <w:p w14:paraId="57A780EB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</w:t>
      </w:r>
    </w:p>
    <w:p w14:paraId="5009A7C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от </w:t>
      </w:r>
      <w:r w:rsidRPr="00EE0381">
        <w:rPr>
          <w:rFonts w:eastAsiaTheme="minorEastAsia" w:cs="TimesNewRomanPSMT"/>
          <w:kern w:val="1"/>
          <w:sz w:val="24"/>
          <w:szCs w:val="24"/>
          <w:lang w:eastAsia="ru-RU"/>
        </w:rPr>
        <w:t>«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___</w:t>
      </w:r>
      <w:proofErr w:type="gramStart"/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_»_</w:t>
      </w:r>
      <w:proofErr w:type="gramEnd"/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_______г № </w:t>
      </w:r>
    </w:p>
    <w:p w14:paraId="1D75CF5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4BA0EF5D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780B8EAF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color w:val="1D1E23"/>
          <w:kern w:val="1"/>
          <w:sz w:val="24"/>
          <w:szCs w:val="24"/>
          <w:lang w:eastAsia="ru-RU"/>
        </w:rPr>
      </w:pPr>
    </w:p>
    <w:p w14:paraId="6E6DCFD9" w14:textId="77777777" w:rsidR="00EE0381" w:rsidRPr="00EE0381" w:rsidRDefault="00EE0381" w:rsidP="00EE0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05CBB6D7" w14:textId="77777777" w:rsidR="00EE0381" w:rsidRPr="00EE0381" w:rsidRDefault="00EE0381" w:rsidP="00EE0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val="en-US"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Система мероприятий программы</w:t>
      </w:r>
    </w:p>
    <w:p w14:paraId="73320515" w14:textId="77777777" w:rsidR="00EE0381" w:rsidRPr="00EE0381" w:rsidRDefault="00EE0381" w:rsidP="00EE0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val="en-US" w:eastAsia="ru-RU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992"/>
        <w:gridCol w:w="1134"/>
        <w:gridCol w:w="709"/>
        <w:gridCol w:w="992"/>
        <w:gridCol w:w="992"/>
        <w:gridCol w:w="709"/>
        <w:gridCol w:w="709"/>
        <w:gridCol w:w="708"/>
        <w:gridCol w:w="880"/>
      </w:tblGrid>
      <w:tr w:rsidR="00EE0381" w:rsidRPr="00EE0381" w14:paraId="4594177C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60F9F28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6FDB429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995C71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2036E2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28A4F1B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AD9810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6538907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708" w:type="dxa"/>
            <w:shd w:val="clear" w:color="auto" w:fill="FFFFFF"/>
          </w:tcPr>
          <w:p w14:paraId="460AD64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14:paraId="28CC6D9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EE0381" w:rsidRPr="00EE0381" w14:paraId="03673A51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5D55D8A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16521A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FC9239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2663CF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73E31B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8060CB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B230DD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D6DBE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BE1A6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shd w:val="clear" w:color="auto" w:fill="FFFFFF"/>
          </w:tcPr>
          <w:p w14:paraId="6B08EA0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  <w:p w14:paraId="50077A0B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9E1CDF0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  <w:p w14:paraId="76A65723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r w:rsidRPr="00EE03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vMerge/>
            <w:shd w:val="clear" w:color="auto" w:fill="FFFFFF"/>
            <w:vAlign w:val="center"/>
          </w:tcPr>
          <w:p w14:paraId="6669C9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2EA2437" w14:textId="77777777" w:rsidTr="000F3A0F">
        <w:tc>
          <w:tcPr>
            <w:tcW w:w="993" w:type="dxa"/>
            <w:shd w:val="clear" w:color="auto" w:fill="FFFFFF"/>
            <w:vAlign w:val="center"/>
          </w:tcPr>
          <w:p w14:paraId="2A34D91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87932E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A1AE5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A9255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09E18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1CF17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68801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075AC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3295B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14:paraId="0CA6F01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NewRomanPSMT"/>
                <w:color w:val="000000"/>
                <w:sz w:val="20"/>
                <w:szCs w:val="20"/>
                <w:lang w:eastAsia="ru-RU"/>
              </w:rPr>
            </w:pPr>
            <w:r w:rsidRPr="00EE0381">
              <w:rPr>
                <w:rFonts w:eastAsiaTheme="minorEastAsia" w:cs="TimesNewRomanPSMT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B547A7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E0381" w:rsidRPr="00EE0381" w14:paraId="50043849" w14:textId="77777777" w:rsidTr="000F3A0F">
        <w:trPr>
          <w:trHeight w:val="2300"/>
        </w:trPr>
        <w:tc>
          <w:tcPr>
            <w:tcW w:w="993" w:type="dxa"/>
            <w:shd w:val="clear" w:color="auto" w:fill="FFFFFF"/>
            <w:vAlign w:val="center"/>
          </w:tcPr>
          <w:p w14:paraId="1B7C4E7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AD9ED4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70F81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EB4E4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3268FD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968549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280FA0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904664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68D3E70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245253A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0560074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33BCD03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4CF02E4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352C0088" w14:textId="2B2EF1A8" w:rsidR="00EE0381" w:rsidRPr="00EE0381" w:rsidRDefault="00EE0381" w:rsidP="000F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Осуществление мониторинга состояния межнациональных и 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межконфессионных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отношений на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терр</w:t>
            </w:r>
            <w:r w:rsidR="000F3A0F">
              <w:rPr>
                <w:rFonts w:eastAsiaTheme="minorEastAsia" w:cs="TimesNewRomanPSMT"/>
                <w:color w:val="000000"/>
                <w:sz w:val="20"/>
                <w:szCs w:val="20"/>
                <w:lang w:eastAsia="ru-RU"/>
              </w:rPr>
              <w:t>и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то</w:t>
            </w:r>
            <w:r w:rsidR="000F3A0F">
              <w:rPr>
                <w:rFonts w:eastAsiaTheme="minorEastAsia" w:cs="TimesNewRomanPSMT"/>
                <w:color w:val="000000"/>
                <w:sz w:val="20"/>
                <w:szCs w:val="20"/>
                <w:lang w:eastAsia="ru-RU"/>
              </w:rPr>
              <w:t>р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ии 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Куйтунский район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41D37B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FEF97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99238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5C22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26E5A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4619E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5D918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CA3FE19" w14:textId="19495947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5A57BEB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4F236A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5834F32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2623F1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E1B609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B54AD9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A95321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AF258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3E591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EDC7E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1A303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CB7DB30" w14:textId="4BA7AE99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4607EE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988AF46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5B281F8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D4E5CF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251C1F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58B87E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E8D0C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9F314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330ED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CE47D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A626B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E283C1B" w14:textId="4F6ECE80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896BAC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AACE0D9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3BB8ECB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05F067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888147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7850D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69173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AC22C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BFBE1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EBFA8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F6F12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38E0C0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14:paraId="5B71596A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8019AA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B6566A7" w14:textId="60C8773C" w:rsidR="00EE0381" w:rsidRPr="00EE0381" w:rsidRDefault="00270A34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C1FCA9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C4F87FB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253AA95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567E6303" w14:textId="09A79B6A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исследования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межэтнических отношений на территории муниципального образования Куйтунский район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9A95B1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1180B2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7168F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D44DE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BD868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DE9E9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76787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9F70242" w14:textId="6762320B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41E5FD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C0E9E3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12208FF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63F99E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0FEE11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D0F255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917AA6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F2308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3C7A7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3315C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D63D8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C02D7D4" w14:textId="0F688DB2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41EC8E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CF7498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7D94CD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665EDC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F60006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0FC34B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7F9E2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E3558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54CC3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B78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C17A4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37C2818" w14:textId="4E853A02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D1AECB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0E431A5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25CD546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12AE2E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54EC32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9A295B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D55D3B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A7C53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4659A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EA20C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F75D3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4BEC271" w14:textId="3420A1F9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536584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312C1ED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1D5148B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525FF3D7" w14:textId="547C7F7E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экспресс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-опроса "</w:t>
            </w:r>
            <w:proofErr w:type="spellStart"/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Куйтунская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земля - наш общий дом "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61A6B01" w14:textId="55045A9D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Организационный отдел управления по 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 xml:space="preserve">правовым вопросам,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работе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архивом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и кадрами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E87CE6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06BC8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7B895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50C9E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5FD54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85DD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D928056" w14:textId="2AEFFDBF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852299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86EB85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71A677C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1A4E604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BD0E3E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7C3F9C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451E72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1D0B1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40833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F5F46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ADC1C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DF099A7" w14:textId="768F0C61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243A71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DC79337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5AA37D6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D0FE74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627CA4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F8911C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87C4B2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Райо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 xml:space="preserve">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CBA4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62901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3F27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E06B2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C7BE0A9" w14:textId="20088821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76661E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3C11A51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C67A82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FABC8A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C3D5D5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932FF6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7C73E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78015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D87A4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D8433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98A3F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7D76A5D" w14:textId="17B30148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E1842A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75E8281" w14:textId="77777777" w:rsidTr="000F3A0F">
        <w:tc>
          <w:tcPr>
            <w:tcW w:w="993" w:type="dxa"/>
            <w:shd w:val="clear" w:color="auto" w:fill="FFFFFF"/>
            <w:vAlign w:val="center"/>
          </w:tcPr>
          <w:p w14:paraId="621B6A9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0D61D64" w14:textId="26CDAD6F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Укрепление общероссийской гражданской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идентичности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и единства многонационального народа Куйтунского района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32780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341B5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0A585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1EBB2C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A359C4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5BA68C1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B5176B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0F44836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5271EB5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69F7BB3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7FC1928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01E8AF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EC6552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9BD020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035F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79110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8E727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C8FE1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C7A1A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39238FA" w14:textId="169A64D3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BA07B1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D991D4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2F59413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E26D35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287531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C8BEEC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F5321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C15D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1EA23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42BC6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43794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378FED1C" w14:textId="70414CF5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78828F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DC38BF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605A69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1D5526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FC778A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26BCDA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BE22C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48868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5DD44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A50BD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C440E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DFA92E5" w14:textId="5F04BD2A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0E21EC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70037CB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1DE3EA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615788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0BDF5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285653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288407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1D5D5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9272C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4906A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919C9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3306DB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14:paraId="13ED2BA5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CB01496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128872" w14:textId="69FFCC88" w:rsidR="00EE0381" w:rsidRPr="00EE0381" w:rsidRDefault="00270A34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40961F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591B5CD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6E69324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54BA84D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фестиваля национального спорта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287FF9C" w14:textId="7C8755C4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Отдел спорта, молодежной политики и туризма администрации муниципального образования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Куйтунский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665B7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441D9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2F4CF1" w14:textId="57E9FAAB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A7B0C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35024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A63F8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FFFFFF"/>
          </w:tcPr>
          <w:p w14:paraId="3CE00C1D" w14:textId="426443D1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A3D87D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8B3CE0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1F839D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ACFA1B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A7B63D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AB2D73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9F7798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FEF9E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C4F68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33091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F1767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365AF11A" w14:textId="672F2A6F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59E0308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89B2316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74F44B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B06D60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04CAEE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8DF3CF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731E60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51A940" w14:textId="73F7BC5B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D6E3E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F0EA3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56BBD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FFFFFF"/>
          </w:tcPr>
          <w:p w14:paraId="1C70075C" w14:textId="165DEF82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0D7246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779774E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29DBCE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865202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A8EFBB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A5A7D6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88E86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487C0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CBE74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7344A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1CF88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E765E2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14:paraId="4E06F095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B486C0D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4662C74" w14:textId="1866AEC8" w:rsidR="00EE0381" w:rsidRPr="00EE0381" w:rsidRDefault="00270A34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EC4302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58E8881" w14:textId="77777777" w:rsidTr="000F3A0F">
        <w:tc>
          <w:tcPr>
            <w:tcW w:w="993" w:type="dxa"/>
            <w:shd w:val="clear" w:color="auto" w:fill="FFFFFF"/>
            <w:vAlign w:val="center"/>
          </w:tcPr>
          <w:p w14:paraId="19E2CB7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CA49628" w14:textId="1E26E9FE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должностного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положения, места жительства, отношения к религии, убеждений, принадлежности к общественным объединениям, а 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>также других обстоятельств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21550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C78E8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0B30E6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3D7FC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5CE69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107FAA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A2724B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1AB96B9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566115C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0BFE24D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2817A2B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2DC9345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Проведение славянского обрядового праздника "Иван Купала"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AEAF2B6" w14:textId="2508E3B8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образования Куйтунский </w:t>
            </w:r>
            <w:r w:rsidRPr="000F3A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0F3A0F" w:rsidRPr="000F3A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F3A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26DED8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3F5EB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207A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0F188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2D29D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AC0B4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13996A2" w14:textId="083DD24E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5954AEB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237C2C6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7C59577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A7CA87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B571D5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80C889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3E0CC8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12BE9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2784F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25FD0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69FAC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BC72F7E" w14:textId="75A39521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3759DE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6E92EE0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3037D23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688848D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F60690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0AA1F7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985DD9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93B18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0DFAD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5D7E9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CE81A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150EE37" w14:textId="5E281DFC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8CF61D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183DD3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1AB82E7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6DA65C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37FCDD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907F08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A2E22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C9CE4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FC304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D5A2A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CDF91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6D91310" w14:textId="2D473A8D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0BD1964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895B2FD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ACAFA5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7F300F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07925B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2A91F2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D1DA33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0B52B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E71193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3E1FC1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F90205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2734C534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E7E267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553F821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62006A0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4EF76E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Проведение окружного казачьего фестиваля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1B0CA1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645B63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6C180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7E6F" w14:textId="2E52FDCE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BC384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C7A7F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84E84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FFFFFF"/>
          </w:tcPr>
          <w:p w14:paraId="0FCFFBBC" w14:textId="6AC37901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8F90C2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75C8360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4162DA2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8583E6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C5D966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D60E4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2E142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C8D97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4C73C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01FA8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F3C13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B49189A" w14:textId="63CBE8AE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E41A4D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056FB88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2328BC1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6CC56DE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D1596F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04EA67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5486B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BFB9A0" w14:textId="7BE3A1C8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40DEA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A9A67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643D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FFFFFF"/>
          </w:tcPr>
          <w:p w14:paraId="5D9B5DDC" w14:textId="1B3B03AD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C6CADD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5FD18C4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3FC811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8F17D1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359A3F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0F514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26FC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Иные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B84BC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40878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9B5B1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03866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F473A6F" w14:textId="03D2A6F0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A99B68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AA1F7B4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79ABCD0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EE462E0" w14:textId="43749B8B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конкурса рисунков «Мы разные, мы вместе". (В рамках Дня согласия и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примирения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AB1F82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88AB72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A1471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30CA64" w14:textId="4318CA40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14F6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DFB33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EA9FB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14:paraId="2FFF0B60" w14:textId="6A65DF09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664231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DD3385D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22A8748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38B4B7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1DAE7B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5F7A53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8899A4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167B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24DF5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98590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9D491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20B1EC8" w14:textId="05579EBA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FA87D1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6B2C0A0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2B263F4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55715A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8E6C01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7635E1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1C586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77C03B" w14:textId="381197BD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16716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0A1BD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DAFE9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14:paraId="3766C260" w14:textId="605D0944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C3BA19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86C173B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294786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4DB6BF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0CADD0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18ECCE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E56C46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Иные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BA90F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5942C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64AD3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5591F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ECD5DC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14:paraId="3792E20C" w14:textId="77777777" w:rsidR="00EE0381" w:rsidRPr="00EE0381" w:rsidRDefault="00EE0381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8F6C8E5" w14:textId="3F60A4BC" w:rsidR="00EE0381" w:rsidRPr="00EE0381" w:rsidRDefault="00270A34" w:rsidP="00EE03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E85A73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977AB4F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65C42C1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31DD5424" w14:textId="37139EA3" w:rsidR="00EE0381" w:rsidRPr="00197B5E" w:rsidRDefault="00EE0381" w:rsidP="0019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Сохранение и поддержка этнокультурного и языкового многообразия Куйтунского района, </w:t>
            </w:r>
            <w:r w:rsidR="00197B5E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радиационных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российских</w:t>
            </w:r>
            <w:r w:rsidR="00197B5E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духовно-нравственных ценностей.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2F1A95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BFB4F24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31809A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5C37CD0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63C21CB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28D4DD7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09410C8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F8A58E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bottom"/>
          </w:tcPr>
          <w:p w14:paraId="1981892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4F562B8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1EF3BF2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7F82F2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734CC2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F897CE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7889068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3BCD3341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A340AF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4995BB7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10448E6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116FF2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bottom"/>
          </w:tcPr>
          <w:p w14:paraId="5A471B7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7AB2412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4D9196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17B0D8F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68147C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8ACD19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8F1CF1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A2B6D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04E32E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30369B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FB41E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061B61F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38A9CB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3D65FC7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5B93AF9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BC400A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Проведение районного смотра конкурса национальных культур " В единстве - наша сила". (В рамках  Дня России).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95A0DD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ED1BEA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8C0CC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3B8D1" w14:textId="11A0B881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65E11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7863C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97B26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14:paraId="41A3608C" w14:textId="3F6C56FC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3BBB9D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0A7DE10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12251EE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51E391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380E64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30FBB4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8FE86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2D8C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D3611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41D4C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8BB89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E348551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FEB4AF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E0AACBE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72FF011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BD91A1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2CA6BE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A9B23D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CBAA02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A00404" w14:textId="1252B7C5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C6D83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6233E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6E61B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14:paraId="25A85F50" w14:textId="75C17360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75D36C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8DBDB70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5A91EBB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B0C742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7D1614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68E8BF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59D013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43629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29C74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CF67E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D2ED9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5F1119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C3DC5D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4EBD6E4" w14:textId="77777777" w:rsidTr="000F3A0F">
        <w:tc>
          <w:tcPr>
            <w:tcW w:w="993" w:type="dxa"/>
            <w:shd w:val="clear" w:color="auto" w:fill="FFFFFF"/>
            <w:vAlign w:val="center"/>
          </w:tcPr>
          <w:p w14:paraId="057E4E1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986087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Гармонизация межнациональных  ( межэтнических) отношений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FEB33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2E087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08968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082865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A68894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67422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62D34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7D50FCB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6FC378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8483E8E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569FCB4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B467CEC" w14:textId="6671512F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 xml:space="preserve">профилактических бесед и встреч, направленных на выявление </w:t>
            </w:r>
            <w:r w:rsidR="000F3A0F"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факторов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вовлечения общеобразовательных учреждений в экстремисту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A33358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>Управле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 xml:space="preserve">ние образования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99AA84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35C8B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</w:t>
            </w: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62CF8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C14CB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A8989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F2B4B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20BC4D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88B6FA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2D2140B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2694870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B0E0A2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4A7C9B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3F1512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C26A4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74195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FCAF2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D8BD9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ED3F5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DA2BF8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79A3AE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2D40917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057D45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4791E0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5822DB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E20A3A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33970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360BC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6EFDD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0D7A4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17ABD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eastAsiaTheme="minorEastAsia" w:cs="TimesNewRomanPSMT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729031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14:paraId="2B697AD4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899E43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958F687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B6D704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607A159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69BE13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51B786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E80D6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57AC9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NewRomanPSMT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C8429B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403E2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NewRomanPSMT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C9DF3E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A3B20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NewRomanPSMT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F2663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48A02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NewRomanPSMT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35C7C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D3DC035" w14:textId="77777777" w:rsidR="00EE0381" w:rsidRPr="00C27481" w:rsidRDefault="00EE0381" w:rsidP="00C27481"/>
          <w:p w14:paraId="4503A3F8" w14:textId="77777777" w:rsidR="00EE0381" w:rsidRPr="00C27481" w:rsidRDefault="00EE0381" w:rsidP="00C27481"/>
          <w:p w14:paraId="37B63E88" w14:textId="77777777" w:rsidR="00EE0381" w:rsidRPr="00C27481" w:rsidRDefault="00EE0381" w:rsidP="00C27481"/>
          <w:p w14:paraId="6589AE49" w14:textId="77777777" w:rsidR="00EE0381" w:rsidRPr="00C27481" w:rsidRDefault="00EE0381" w:rsidP="00C27481"/>
          <w:p w14:paraId="6DF02047" w14:textId="77777777" w:rsidR="00EE0381" w:rsidRPr="00C27481" w:rsidRDefault="00EE0381" w:rsidP="00C27481">
            <w:r w:rsidRPr="00C27481"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0132401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0E05D42" w14:textId="77777777" w:rsidTr="000F3A0F">
        <w:tc>
          <w:tcPr>
            <w:tcW w:w="993" w:type="dxa"/>
            <w:vMerge w:val="restart"/>
            <w:vAlign w:val="bottom"/>
          </w:tcPr>
          <w:p w14:paraId="14F693C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5.2.</w:t>
            </w:r>
            <w:r w:rsidRPr="00EE0381">
              <w:rPr>
                <w:rFonts w:ascii="TrebuchetMS" w:eastAsiaTheme="minorEastAsia" w:hAnsi="TrebuchetMS" w:cs="TrebuchetMS"/>
                <w:color w:val="000000"/>
                <w:lang w:eastAsia="ru-RU"/>
              </w:rPr>
              <w:tab/>
            </w:r>
          </w:p>
        </w:tc>
        <w:tc>
          <w:tcPr>
            <w:tcW w:w="2127" w:type="dxa"/>
            <w:vMerge w:val="restart"/>
            <w:vAlign w:val="bottom"/>
          </w:tcPr>
          <w:p w14:paraId="5290010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983305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38E1930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D25A4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DDE407" w14:textId="2DEEB1A1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81CE0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C9316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789D2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14:paraId="703284B6" w14:textId="2559F6BE" w:rsidR="00EE0381" w:rsidRPr="00C27481" w:rsidRDefault="00270A34" w:rsidP="00C27481">
            <w:r>
              <w:t>5,0</w:t>
            </w:r>
            <w:r w:rsidR="00D1314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5D1A314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2AF1200" w14:textId="77777777" w:rsidTr="000F3A0F">
        <w:tc>
          <w:tcPr>
            <w:tcW w:w="993" w:type="dxa"/>
            <w:vMerge/>
            <w:vAlign w:val="bottom"/>
          </w:tcPr>
          <w:p w14:paraId="4A66943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bottom"/>
          </w:tcPr>
          <w:p w14:paraId="5C515A7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807BE6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C2039F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5D0D6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D708B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775E4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569A4C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0E393A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65A539F9" w14:textId="77777777" w:rsidR="00EE0381" w:rsidRPr="00C27481" w:rsidRDefault="00EE0381" w:rsidP="00C27481"/>
        </w:tc>
        <w:tc>
          <w:tcPr>
            <w:tcW w:w="880" w:type="dxa"/>
            <w:shd w:val="clear" w:color="auto" w:fill="FFFFFF"/>
            <w:vAlign w:val="center"/>
          </w:tcPr>
          <w:p w14:paraId="0EADF57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17FFB74" w14:textId="77777777" w:rsidTr="000F3A0F">
        <w:tc>
          <w:tcPr>
            <w:tcW w:w="993" w:type="dxa"/>
            <w:vMerge/>
            <w:vAlign w:val="bottom"/>
          </w:tcPr>
          <w:p w14:paraId="51526B2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bottom"/>
          </w:tcPr>
          <w:p w14:paraId="61E6B41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A9834F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C34DAA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B5C46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3BE3F4" w14:textId="25B00805" w:rsidR="00EE0381" w:rsidRPr="00EE0381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E0381"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A4E73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48536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B43F0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14:paraId="19E2DAC5" w14:textId="196CD505" w:rsidR="00EE0381" w:rsidRPr="00C27481" w:rsidRDefault="00270A34" w:rsidP="00C27481">
            <w:r>
              <w:t>5,0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EEF684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741C1E1" w14:textId="77777777" w:rsidTr="000F3A0F">
        <w:tc>
          <w:tcPr>
            <w:tcW w:w="993" w:type="dxa"/>
            <w:vMerge/>
            <w:vAlign w:val="bottom"/>
          </w:tcPr>
          <w:p w14:paraId="15DE698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bottom"/>
          </w:tcPr>
          <w:p w14:paraId="1084535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F7CFF0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95076A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EE4A69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85C2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5427D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6889374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08DC63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79F94C12" w14:textId="77777777" w:rsidR="00EE0381" w:rsidRPr="00C27481" w:rsidRDefault="00EE0381" w:rsidP="00C27481"/>
        </w:tc>
        <w:tc>
          <w:tcPr>
            <w:tcW w:w="880" w:type="dxa"/>
            <w:shd w:val="clear" w:color="auto" w:fill="FFFFFF"/>
            <w:vAlign w:val="center"/>
          </w:tcPr>
          <w:p w14:paraId="6BE83B8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0B424E5" w14:textId="77777777" w:rsidTr="000F3A0F">
        <w:tc>
          <w:tcPr>
            <w:tcW w:w="993" w:type="dxa"/>
            <w:vAlign w:val="bottom"/>
          </w:tcPr>
          <w:p w14:paraId="40B7A1F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FCE4B2A" w14:textId="6EF23311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Успешная социальная и культурная адаптация иностранных граждан на территории муниципального образования Куйтунский </w:t>
            </w:r>
            <w:r w:rsidRPr="000F3A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0F3A0F" w:rsidRPr="000F3A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F3A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 и их интеграции в местное общество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26657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0EA26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07A0B8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195BB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8E13AC1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397BBE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F116DA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1AA98C59" w14:textId="77777777" w:rsidR="00EE0381" w:rsidRPr="00C27481" w:rsidRDefault="00EE0381" w:rsidP="00C27481"/>
        </w:tc>
        <w:tc>
          <w:tcPr>
            <w:tcW w:w="880" w:type="dxa"/>
            <w:shd w:val="clear" w:color="auto" w:fill="FFFFFF"/>
            <w:vAlign w:val="center"/>
          </w:tcPr>
          <w:p w14:paraId="7579E787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AE205E7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79F852F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693852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мониторинга и оценки миграционной ситуации в Куйтунском районе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468F91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A280CB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7BC46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29B48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FF591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0A7E9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7EE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77C520B" w14:textId="77777777" w:rsidR="00EE0381" w:rsidRPr="00C27481" w:rsidRDefault="00EE0381" w:rsidP="00C27481">
            <w:r w:rsidRPr="00C27481"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76438C0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236A94D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1C0934D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83C6E8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169E04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5CDE17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4EFAE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D437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131A1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DD55C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30705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35354C3" w14:textId="77777777" w:rsidR="00EE0381" w:rsidRPr="00C27481" w:rsidRDefault="00EE0381" w:rsidP="00C27481">
            <w:r w:rsidRPr="00C27481"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EE7806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09D67703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6098EF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7BE891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39D8B9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E00E76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BA92E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A2167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447A5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1654C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BEB20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3C093AF" w14:textId="77777777" w:rsidR="00EE0381" w:rsidRPr="00C27481" w:rsidRDefault="00EE0381" w:rsidP="00C27481">
            <w:r w:rsidRPr="00C27481"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DEE4B9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7E18615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3A0667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B86A0F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6D9179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16BC89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EFBFC0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01C12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5C297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AED54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39D17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F25FB60" w14:textId="77777777" w:rsidR="00EE0381" w:rsidRPr="00C27481" w:rsidRDefault="00EE0381" w:rsidP="00C27481">
            <w:r w:rsidRPr="00C27481"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F298BB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635E09E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41E1999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06CEE88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Проведение семинаров для работодателей и представителе национальных общественных объединений, привлекающих для 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осуществления трудовой деятельности граждан из стран с визовым въездом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ABBBB1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>Организационный отдел управления по правовым вопроса</w:t>
            </w: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>м, работе с архивом и кадрами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F04593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DF44E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626AE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AB900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C16FA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E43C7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FF09E48" w14:textId="0736912A" w:rsidR="00EE0381" w:rsidRPr="00C27481" w:rsidRDefault="00270A34" w:rsidP="00C27481">
            <w: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CF5366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87DD3E9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BF6F24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1BB86DF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D5FB27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B4D496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04EE2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30EE7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3909B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36C46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19F7F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594B8AE3" w14:textId="4DBF2757" w:rsidR="00EE0381" w:rsidRPr="00C27481" w:rsidRDefault="00270A34" w:rsidP="00C27481">
            <w: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21C087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DE57CF3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1E37763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0BE533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08BA39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810020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92A40B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00E69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9A5D3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F5AE5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2EFAE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35C56F2" w14:textId="69B9CC22" w:rsidR="00EE0381" w:rsidRPr="00C27481" w:rsidRDefault="00270A34" w:rsidP="00C27481">
            <w: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880526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95FAA43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7F7601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182DA50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A20B52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3D1F76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0BFAC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A0D3D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C1C1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FDE27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E6AA3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551D6496" w14:textId="090745D8" w:rsidR="00EE0381" w:rsidRPr="00C27481" w:rsidRDefault="00270A34" w:rsidP="00C27481">
            <w:r>
              <w:t>0</w:t>
            </w:r>
            <w:bookmarkStart w:id="0" w:name="_GoBack"/>
            <w:bookmarkEnd w:id="0"/>
          </w:p>
        </w:tc>
        <w:tc>
          <w:tcPr>
            <w:tcW w:w="880" w:type="dxa"/>
            <w:shd w:val="clear" w:color="auto" w:fill="FFFFFF"/>
            <w:vAlign w:val="center"/>
          </w:tcPr>
          <w:p w14:paraId="63A8AF7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E1A7AD2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4613C43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7F5BB08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Предоставление иностранным гражданам меры социальной поддержки и государственной помощи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B8FDB2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Управление социальной защиты населения по Куйтунскому району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8D70BF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F2970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9916B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09AAF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F0DE4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8C697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EB6D6FD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762A32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2EA7A9E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48E687B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EF1E8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178033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4207B6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2ABBC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73160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2064E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CCD16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8A5F8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D802C6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933CA7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EB1A14B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486EB4E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A1EA98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55B89C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3C22F7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BA32E8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D1CD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88C44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DF36B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427FD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62F3CE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D3FABE1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2CCD8127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6F8589D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105136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AC5653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1C8443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AED16F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96012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B71AB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087FD3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0A566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3A0F65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1177AC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4F01A635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62E087D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5AC71DD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Предоставление мест для детей в возрасте от 2-х месяцев до 7 лет в муниципальных бюджетных дошкольных образовательных организациях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3CF99F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E51832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2219E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48BAE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37707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E317D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16884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3777826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ED1BB0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FB68BA1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D5219F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1BBFDD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405EF6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2BE3B8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FD8BB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E5F31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ABFD7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26BF7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8B921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5A706B19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5C989C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2E03861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5917632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143837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617643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A6B7E4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D902E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52055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A443E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CEF36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5D810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0D2AC621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CFF8D65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E5C84B7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5EDFAF2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64FB48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ACC6EF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FC9B2C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7DB526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F6284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739E8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959B7A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7A698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82ED0C2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70B7A3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04B65F7" w14:textId="77777777" w:rsidTr="000F3A0F">
        <w:tc>
          <w:tcPr>
            <w:tcW w:w="993" w:type="dxa"/>
            <w:vMerge w:val="restart"/>
            <w:shd w:val="clear" w:color="auto" w:fill="FFFFFF"/>
            <w:vAlign w:val="center"/>
          </w:tcPr>
          <w:p w14:paraId="3E5C608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78F02B9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Предоставление всем обучающимся начального общего, основного общего и среднего образования в образовательных организациях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0C4B55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образования Куйтунский район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56EA08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10480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A84C9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28E6BE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CCF90B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1EFFC3A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6EABE993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542CA88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5267B83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7793A3C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5FEC41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9B656A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3269DC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B7FD11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4DAC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CA27C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6530E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11AA1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7B7199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65D522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8B75A08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205D316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23CE39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4F48B1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488229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5A471D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AF5324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155B5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5E6C4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6CBEE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6E3847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15DDB6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5F4D644E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0D05CDA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2AF7D5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167A41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00E85AE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2B4C0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11D23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BA37A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F52FC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36845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B7ED28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B600FDC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99F7BBC" w14:textId="77777777" w:rsidTr="000F3A0F">
        <w:tc>
          <w:tcPr>
            <w:tcW w:w="993" w:type="dxa"/>
            <w:vMerge/>
            <w:shd w:val="clear" w:color="auto" w:fill="FFFFFF"/>
            <w:vAlign w:val="center"/>
          </w:tcPr>
          <w:p w14:paraId="370DE81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B8CA4F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DA0D0C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D76153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19D925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AC305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C65F0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3873F3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C4F40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BD2F766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E0381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76A071B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7732D367" w14:textId="77777777" w:rsidTr="000F3A0F">
        <w:tc>
          <w:tcPr>
            <w:tcW w:w="5246" w:type="dxa"/>
            <w:gridSpan w:val="4"/>
            <w:shd w:val="clear" w:color="auto" w:fill="FFFFFF"/>
            <w:vAlign w:val="center"/>
          </w:tcPr>
          <w:p w14:paraId="265ACED7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BDC508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3C7CD9" w14:textId="4EBE08B6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eastAsiaTheme="minorEastAsia" w:cs="TimesNewRomanPSMT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E92D5" w14:textId="7A050620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EA3D4E9" w14:textId="52F63F98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2BDF2F" w14:textId="7F7E9547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FFFFFF"/>
          </w:tcPr>
          <w:p w14:paraId="741E0788" w14:textId="699B431C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F13D72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B2D41C9" w14:textId="77777777" w:rsidTr="000F3A0F">
        <w:tc>
          <w:tcPr>
            <w:tcW w:w="5246" w:type="dxa"/>
            <w:gridSpan w:val="4"/>
            <w:shd w:val="clear" w:color="auto" w:fill="FFFFFF"/>
            <w:vAlign w:val="center"/>
          </w:tcPr>
          <w:p w14:paraId="73E5127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038A8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E6F2C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D896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8DE41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749AA1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14:paraId="295CDC98" w14:textId="4FD142A5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A877F5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376E4DAD" w14:textId="77777777" w:rsidTr="000F3A0F">
        <w:tc>
          <w:tcPr>
            <w:tcW w:w="5246" w:type="dxa"/>
            <w:gridSpan w:val="4"/>
            <w:shd w:val="clear" w:color="auto" w:fill="FFFFFF"/>
            <w:vAlign w:val="center"/>
          </w:tcPr>
          <w:p w14:paraId="4241AEA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D65FEF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EE03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2B4C28" w14:textId="08412D21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158FF1" w14:textId="02137C00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4002AA" w14:textId="4F98937C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B3261A" w14:textId="311669C9" w:rsidR="00EE0381" w:rsidRPr="00197B5E" w:rsidRDefault="00197B5E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FFFFFF"/>
          </w:tcPr>
          <w:p w14:paraId="42C96E1D" w14:textId="72CAC40B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49230FE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6DF9F5FE" w14:textId="77777777" w:rsidTr="000F3A0F">
        <w:tc>
          <w:tcPr>
            <w:tcW w:w="5246" w:type="dxa"/>
            <w:gridSpan w:val="4"/>
            <w:shd w:val="clear" w:color="auto" w:fill="FFFFFF"/>
            <w:vAlign w:val="center"/>
          </w:tcPr>
          <w:p w14:paraId="1DA6B1AD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FB0CC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26A48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81E42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194B6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6DCB7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14:paraId="7B22638C" w14:textId="6EB6EE54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151E638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  <w:tr w:rsidR="00EE0381" w:rsidRPr="00EE0381" w14:paraId="1F1C33B4" w14:textId="77777777" w:rsidTr="000F3A0F">
        <w:tc>
          <w:tcPr>
            <w:tcW w:w="5246" w:type="dxa"/>
            <w:gridSpan w:val="4"/>
            <w:shd w:val="clear" w:color="auto" w:fill="FFFFFF"/>
            <w:vAlign w:val="center"/>
          </w:tcPr>
          <w:p w14:paraId="295EF0A9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proofErr w:type="spellStart"/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: капитальные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433FB6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F00B6C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F31410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557DE2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CB194B" w14:textId="77777777" w:rsidR="00EE0381" w:rsidRPr="00EE0381" w:rsidRDefault="00EE0381" w:rsidP="00EE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  <w:r w:rsidRPr="00EE0381">
              <w:rPr>
                <w:rFonts w:ascii="TimesNewRomanPSMT" w:eastAsiaTheme="minorEastAsia" w:hAnsi="TimesNewRomanPSMT" w:cs="TimesNewRomanPSMT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14:paraId="73965C69" w14:textId="7D66BB6B" w:rsidR="00EE0381" w:rsidRPr="00EE0381" w:rsidRDefault="00270A34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A64263F" w14:textId="77777777" w:rsidR="00EE0381" w:rsidRPr="00EE0381" w:rsidRDefault="00EE0381" w:rsidP="00EE0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17F83AB0" w14:textId="77777777" w:rsidR="00EE0381" w:rsidRPr="00EE0381" w:rsidRDefault="00EE0381" w:rsidP="00EE0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</w:p>
    <w:p w14:paraId="28F0318E" w14:textId="77777777" w:rsidR="00EE0381" w:rsidRPr="00EE0381" w:rsidRDefault="00EE0381" w:rsidP="00EE0381">
      <w:pPr>
        <w:rPr>
          <w:rFonts w:eastAsiaTheme="minorEastAsia" w:cs="Times New Roman"/>
          <w:sz w:val="24"/>
          <w:szCs w:val="24"/>
          <w:lang w:eastAsia="ru-RU"/>
        </w:rPr>
      </w:pPr>
    </w:p>
    <w:p w14:paraId="21A9D03B" w14:textId="77777777" w:rsidR="00F13E81" w:rsidRDefault="00F13E81"/>
    <w:sectPr w:rsidR="00F13E81" w:rsidSect="00F13E81">
      <w:pgSz w:w="11900" w:h="16840"/>
      <w:pgMar w:top="1134" w:right="851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48F"/>
    <w:multiLevelType w:val="hybridMultilevel"/>
    <w:tmpl w:val="BAD291FA"/>
    <w:lvl w:ilvl="0" w:tplc="0932FC54">
      <w:start w:val="1"/>
      <w:numFmt w:val="decimal"/>
      <w:lvlText w:val="%1."/>
      <w:lvlJc w:val="left"/>
      <w:pPr>
        <w:ind w:left="1084" w:hanging="375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F26399B"/>
    <w:multiLevelType w:val="hybridMultilevel"/>
    <w:tmpl w:val="1BB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1E"/>
    <w:rsid w:val="000F3A0F"/>
    <w:rsid w:val="00163816"/>
    <w:rsid w:val="00197B5E"/>
    <w:rsid w:val="001C4C2C"/>
    <w:rsid w:val="00270A34"/>
    <w:rsid w:val="003A7029"/>
    <w:rsid w:val="00472EA6"/>
    <w:rsid w:val="00487EF6"/>
    <w:rsid w:val="004C6AF4"/>
    <w:rsid w:val="009C5FC8"/>
    <w:rsid w:val="00B47540"/>
    <w:rsid w:val="00C27481"/>
    <w:rsid w:val="00C97E1E"/>
    <w:rsid w:val="00D13145"/>
    <w:rsid w:val="00EE0381"/>
    <w:rsid w:val="00F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6FB"/>
  <w15:chartTrackingRefBased/>
  <w15:docId w15:val="{C474D6B3-9044-4AA2-B746-4CC67C0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0381"/>
  </w:style>
  <w:style w:type="paragraph" w:styleId="a3">
    <w:name w:val="Balloon Text"/>
    <w:basedOn w:val="a"/>
    <w:link w:val="a4"/>
    <w:uiPriority w:val="99"/>
    <w:semiHidden/>
    <w:unhideWhenUsed/>
    <w:rsid w:val="00EE038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8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rsid w:val="00EE0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038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038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EAEA-07EA-4C34-A0A2-2686EFBD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2020-07-08T07:45:00Z</cp:lastPrinted>
  <dcterms:created xsi:type="dcterms:W3CDTF">2020-07-03T08:03:00Z</dcterms:created>
  <dcterms:modified xsi:type="dcterms:W3CDTF">2020-07-10T08:04:00Z</dcterms:modified>
</cp:coreProperties>
</file>